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0D" w:rsidRDefault="00A4750D" w:rsidP="00A4750D">
      <w:pPr>
        <w:pStyle w:val="1"/>
        <w:jc w:val="both"/>
        <w:rPr>
          <w:sz w:val="28"/>
          <w:szCs w:val="28"/>
          <w:lang w:val="ru-RU"/>
        </w:rPr>
        <w:sectPr w:rsidR="00A4750D" w:rsidSect="00A4750D">
          <w:pgSz w:w="11906" w:h="16838"/>
          <w:pgMar w:top="0" w:right="0" w:bottom="0" w:left="0" w:header="720" w:footer="720" w:gutter="0"/>
          <w:cols w:space="720"/>
          <w:docGrid w:linePitch="245"/>
        </w:sect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517024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777" cy="1063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2" w:rsidRPr="00476D0D" w:rsidRDefault="00B057D4">
      <w:pPr>
        <w:pStyle w:val="2"/>
        <w:spacing w:after="119"/>
        <w:ind w:left="46" w:right="50"/>
        <w:rPr>
          <w:lang w:val="ru-RU"/>
        </w:rPr>
      </w:pPr>
      <w:bookmarkStart w:id="0" w:name="_GoBack"/>
      <w:bookmarkEnd w:id="0"/>
      <w:r w:rsidRPr="00476D0D">
        <w:rPr>
          <w:lang w:val="ru-RU"/>
        </w:rPr>
        <w:lastRenderedPageBreak/>
        <w:t>1, ОБЩИЕ ПОЛОЖЕНИЯ</w:t>
      </w:r>
    </w:p>
    <w:p w:rsidR="00BE69E9" w:rsidRDefault="00B057D4" w:rsidP="00BE69E9">
      <w:pPr>
        <w:ind w:right="331" w:firstLine="29"/>
        <w:rPr>
          <w:lang w:val="ru-RU"/>
        </w:rPr>
      </w:pPr>
      <w:r w:rsidRPr="00476D0D">
        <w:rPr>
          <w:lang w:val="ru-RU"/>
        </w:rPr>
        <w:t>1,1. Настоящее Положение о порядке изменения (перевод, отчисление, восстановление) образовательных отношений (далее Положение) между Государственным бюджетным дошкольным образовательным учрежд</w:t>
      </w:r>
      <w:r w:rsidR="00BE69E9">
        <w:rPr>
          <w:lang w:val="ru-RU"/>
        </w:rPr>
        <w:t>ением  детским садом № 21</w:t>
      </w:r>
      <w:r w:rsidRPr="00476D0D">
        <w:rPr>
          <w:lang w:val="ru-RU"/>
        </w:rPr>
        <w:t xml:space="preserve"> </w:t>
      </w:r>
      <w:r w:rsidR="00BE69E9">
        <w:rPr>
          <w:lang w:val="ru-RU"/>
        </w:rPr>
        <w:t xml:space="preserve"> общеразвивающего вида  с приоритетным осуществлением деятельности по  физическому развитию детей </w:t>
      </w:r>
      <w:r w:rsidRPr="00476D0D">
        <w:rPr>
          <w:lang w:val="ru-RU"/>
        </w:rPr>
        <w:t>Красногвардейского района Санкт-Петербурга (далее Образовательное учреждение), реализующим дополнительные общеобразовательные программы, учащимися и их родителями (законными представителями) разработ</w:t>
      </w:r>
      <w:r w:rsidR="00BE69E9">
        <w:rPr>
          <w:lang w:val="ru-RU"/>
        </w:rPr>
        <w:t>ано в соответствии</w:t>
      </w:r>
    </w:p>
    <w:p w:rsidR="00356452" w:rsidRPr="00BE69E9" w:rsidRDefault="00BE69E9" w:rsidP="00BE69E9">
      <w:pPr>
        <w:pStyle w:val="a5"/>
        <w:numPr>
          <w:ilvl w:val="0"/>
          <w:numId w:val="6"/>
        </w:numPr>
        <w:ind w:right="331"/>
        <w:rPr>
          <w:lang w:val="ru-RU"/>
        </w:rPr>
      </w:pPr>
      <w:r w:rsidRPr="00BE69E9">
        <w:rPr>
          <w:lang w:val="ru-RU"/>
        </w:rPr>
        <w:t xml:space="preserve">со </w:t>
      </w:r>
      <w:r w:rsidR="00B057D4" w:rsidRPr="00BE69E9">
        <w:rPr>
          <w:lang w:val="ru-RU"/>
        </w:rPr>
        <w:t xml:space="preserve">ст. 12. 13.75. </w:t>
      </w:r>
      <w:proofErr w:type="spellStart"/>
      <w:r w:rsidR="00B057D4">
        <w:t>lOl</w:t>
      </w:r>
      <w:proofErr w:type="spellEnd"/>
      <w:r w:rsidR="00B057D4" w:rsidRPr="00BE69E9">
        <w:rPr>
          <w:lang w:val="ru-RU"/>
        </w:rPr>
        <w:t xml:space="preserve"> Федерального закона от 29.12.2012 № 273-ФЗ ”06 образовании в</w:t>
      </w:r>
      <w:r>
        <w:rPr>
          <w:lang w:val="ru-RU"/>
        </w:rPr>
        <w:t xml:space="preserve"> </w:t>
      </w:r>
      <w:r w:rsidR="00B057D4" w:rsidRPr="00BE69E9">
        <w:rPr>
          <w:lang w:val="ru-RU"/>
        </w:rPr>
        <w:t>Российской Федерации”;</w:t>
      </w:r>
    </w:p>
    <w:p w:rsidR="00356452" w:rsidRPr="00476D0D" w:rsidRDefault="00B057D4">
      <w:pPr>
        <w:numPr>
          <w:ilvl w:val="0"/>
          <w:numId w:val="1"/>
        </w:numPr>
        <w:spacing w:after="31"/>
        <w:ind w:right="331"/>
        <w:rPr>
          <w:lang w:val="ru-RU"/>
        </w:rPr>
      </w:pPr>
      <w:proofErr w:type="spellStart"/>
      <w:proofErr w:type="gramStart"/>
      <w:r w:rsidRPr="00476D0D">
        <w:rPr>
          <w:lang w:val="ru-RU"/>
        </w:rPr>
        <w:t>ст.б</w:t>
      </w:r>
      <w:proofErr w:type="spellEnd"/>
      <w:proofErr w:type="gramEnd"/>
      <w:r w:rsidRPr="00476D0D">
        <w:rPr>
          <w:lang w:val="ru-RU"/>
        </w:rPr>
        <w:t xml:space="preserve"> ч. 1 Федерального закона Российской Федерации от 27.07.2006 № 152-ФЗ «О персональных данных»;</w:t>
      </w:r>
    </w:p>
    <w:p w:rsidR="00356452" w:rsidRPr="00476D0D" w:rsidRDefault="00B057D4">
      <w:pPr>
        <w:numPr>
          <w:ilvl w:val="0"/>
          <w:numId w:val="1"/>
        </w:numPr>
        <w:ind w:right="331"/>
        <w:rPr>
          <w:lang w:val="ru-RU"/>
        </w:rPr>
      </w:pPr>
      <w:r w:rsidRPr="00476D0D">
        <w:rPr>
          <w:lang w:val="ru-RU"/>
        </w:rPr>
        <w:t>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образовательным программам»;</w:t>
      </w:r>
    </w:p>
    <w:p w:rsidR="00356452" w:rsidRPr="00476D0D" w:rsidRDefault="00B057D4">
      <w:pPr>
        <w:numPr>
          <w:ilvl w:val="0"/>
          <w:numId w:val="1"/>
        </w:numPr>
        <w:spacing w:after="27"/>
        <w:ind w:right="331"/>
        <w:rPr>
          <w:lang w:val="ru-RU"/>
        </w:rPr>
      </w:pPr>
      <w:r w:rsidRPr="00476D0D">
        <w:rPr>
          <w:lang w:val="ru-RU"/>
        </w:rPr>
        <w:t xml:space="preserve">Приказом </w:t>
      </w:r>
      <w:proofErr w:type="spellStart"/>
      <w:r w:rsidRPr="00476D0D">
        <w:rPr>
          <w:lang w:val="ru-RU"/>
        </w:rPr>
        <w:t>Минобрнауки</w:t>
      </w:r>
      <w:proofErr w:type="spellEnd"/>
      <w:r w:rsidRPr="00476D0D">
        <w:rPr>
          <w:lang w:val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56452" w:rsidRPr="00476D0D" w:rsidRDefault="00B057D4">
      <w:pPr>
        <w:numPr>
          <w:ilvl w:val="0"/>
          <w:numId w:val="1"/>
        </w:numPr>
        <w:spacing w:after="37"/>
        <w:ind w:right="331"/>
        <w:rPr>
          <w:lang w:val="ru-RU"/>
        </w:rPr>
      </w:pPr>
      <w:r w:rsidRPr="00476D0D">
        <w:rPr>
          <w:lang w:val="ru-RU"/>
        </w:rPr>
        <w:t>Постановлением Главного государственного санитарного врача РФ от 15.05.2013 № 26 (ред. от 27.08.2015) ”06 утверждении СанПиН 2.4, 1.3049-13 ”Санитарно-эпидемиологические требования к устройству, содержанию и организации режима работы дошкольных образовательных организаций'</w:t>
      </w:r>
      <w:r>
        <w:rPr>
          <w:noProof/>
          <w:lang w:val="ru-RU" w:eastAsia="ru-RU"/>
        </w:rPr>
        <w:drawing>
          <wp:inline distT="0" distB="0" distL="0" distR="0">
            <wp:extent cx="41165" cy="96039"/>
            <wp:effectExtent l="0" t="0" r="0" b="0"/>
            <wp:docPr id="14347" name="Picture 1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43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5" cy="9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2" w:rsidRPr="00476D0D" w:rsidRDefault="00B057D4">
      <w:pPr>
        <w:numPr>
          <w:ilvl w:val="0"/>
          <w:numId w:val="1"/>
        </w:numPr>
        <w:spacing w:after="59"/>
        <w:ind w:right="33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6993407</wp:posOffset>
            </wp:positionH>
            <wp:positionV relativeFrom="page">
              <wp:posOffset>8469758</wp:posOffset>
            </wp:positionV>
            <wp:extent cx="9148" cy="329278"/>
            <wp:effectExtent l="0" t="0" r="0" b="0"/>
            <wp:wrapTopAndBottom/>
            <wp:docPr id="2989" name="Picture 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" name="Picture 298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2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50D">
        <w:rPr>
          <w:noProof/>
          <w:sz w:val="22"/>
        </w:rPr>
        <w:pict>
          <v:group id="Group 14352" o:spid="_x0000_s1050" style="position:absolute;left:0;text-align:left;margin-left:157pt;margin-top:714.45pt;width:393.65pt;height:1.45pt;z-index:251661312;mso-position-horizontal-relative:page;mso-position-vertical-relative:page" coordsize="49992,182">
            <v:shape id="Shape 14351" o:spid="_x0000_s1051" style="position:absolute;width:49992;height:182" coordsize="4999211,18293" path="m,9147r4999211,e" filled="f" fillcolor="black" strokeweight=".50814mm">
              <v:stroke miterlimit="1" joinstyle="miter"/>
            </v:shape>
            <w10:wrap type="topAndBottom" anchorx="page" anchory="page"/>
          </v:group>
        </w:pict>
      </w:r>
      <w:r w:rsidRPr="00476D0D">
        <w:rPr>
          <w:lang w:val="ru-RU"/>
        </w:rPr>
        <w:t>Постановлением Главного государственного санитарного врача РФ от 4 июля 2014 г. № 41 ”Об утверждении СанПиН 2.4.43172-14 ”Санитарно-эпидемиологические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детей'</w:t>
      </w:r>
      <w:r>
        <w:rPr>
          <w:noProof/>
          <w:lang w:val="ru-RU" w:eastAsia="ru-RU"/>
        </w:rPr>
        <w:drawing>
          <wp:inline distT="0" distB="0" distL="0" distR="0">
            <wp:extent cx="41165" cy="100612"/>
            <wp:effectExtent l="0" t="0" r="0" b="0"/>
            <wp:docPr id="14349" name="Picture 1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43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5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2" w:rsidRDefault="00B057D4">
      <w:pPr>
        <w:numPr>
          <w:ilvl w:val="0"/>
          <w:numId w:val="1"/>
        </w:numPr>
        <w:ind w:right="331"/>
      </w:pPr>
      <w:r w:rsidRPr="00476D0D">
        <w:rPr>
          <w:lang w:val="ru-RU"/>
        </w:rPr>
        <w:t xml:space="preserve">Методическими рекомендациями по проектированию дополнительных общеразвивающих программ в государственных образовательных организациях </w:t>
      </w:r>
      <w:proofErr w:type="spellStart"/>
      <w:r w:rsidRPr="00476D0D">
        <w:rPr>
          <w:lang w:val="ru-RU"/>
        </w:rPr>
        <w:t>СанктПетербурга</w:t>
      </w:r>
      <w:proofErr w:type="spellEnd"/>
      <w:r w:rsidRPr="00476D0D">
        <w:rPr>
          <w:lang w:val="ru-RU"/>
        </w:rPr>
        <w:t xml:space="preserve">, находящихся в ведении Комитета по образованию </w:t>
      </w:r>
      <w:r>
        <w:t>(</w:t>
      </w:r>
      <w:proofErr w:type="spellStart"/>
      <w:r>
        <w:t>распоряжение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0103.2017 № 617-p);</w:t>
      </w:r>
    </w:p>
    <w:p w:rsidR="00356452" w:rsidRPr="00476D0D" w:rsidRDefault="00B057D4">
      <w:pPr>
        <w:numPr>
          <w:ilvl w:val="0"/>
          <w:numId w:val="1"/>
        </w:numPr>
        <w:spacing w:after="0" w:line="259" w:lineRule="auto"/>
        <w:ind w:right="331"/>
        <w:rPr>
          <w:lang w:val="ru-RU"/>
        </w:rPr>
      </w:pPr>
      <w:r w:rsidRPr="00476D0D">
        <w:rPr>
          <w:lang w:val="ru-RU"/>
        </w:rPr>
        <w:t>Уставом Образовательного учреждения</w:t>
      </w:r>
      <w:r w:rsidR="00BE69E9">
        <w:rPr>
          <w:lang w:val="ru-RU"/>
        </w:rPr>
        <w:t xml:space="preserve"> ГБДОУ детский сад №21</w:t>
      </w:r>
      <w:r w:rsidRPr="00476D0D">
        <w:rPr>
          <w:lang w:val="ru-RU"/>
        </w:rPr>
        <w:t xml:space="preserve"> Красногвардейского района Санкт-Петербурга.</w:t>
      </w:r>
    </w:p>
    <w:p w:rsidR="00356452" w:rsidRPr="00476D0D" w:rsidRDefault="00B057D4">
      <w:pPr>
        <w:ind w:right="331"/>
        <w:rPr>
          <w:lang w:val="ru-RU"/>
        </w:rPr>
      </w:pPr>
      <w:r w:rsidRPr="00476D0D">
        <w:rPr>
          <w:lang w:val="ru-RU"/>
        </w:rPr>
        <w:t>1.2. Предметом регулирования настоящего Положения являются отношения между Образовательным учреждением и родителями (законными представителями) обучающихся, возникающие при зачислении ребенка на обучение по дополнительным общеобразовательным общеразвивающим программам в Государственное бюджетное дошкольное образовательное учр</w:t>
      </w:r>
      <w:r w:rsidR="00BE69E9">
        <w:rPr>
          <w:lang w:val="ru-RU"/>
        </w:rPr>
        <w:t>еждения детский сад №21 общеразвивающего вида с приоритетным осуществлением деятельности по физическому развитию детей</w:t>
      </w:r>
      <w:r w:rsidRPr="00476D0D">
        <w:rPr>
          <w:lang w:val="ru-RU"/>
        </w:rPr>
        <w:t xml:space="preserve"> Красногвардейского района Санкт</w:t>
      </w:r>
      <w:r w:rsidR="00BE69E9">
        <w:rPr>
          <w:lang w:val="ru-RU"/>
        </w:rPr>
        <w:t>-</w:t>
      </w:r>
      <w:r w:rsidRPr="00476D0D">
        <w:rPr>
          <w:lang w:val="ru-RU"/>
        </w:rPr>
        <w:t>Петербурга, распространяющиеся на весь период обучения до окончания срока действия договора об образовании на обучение по дополнительным общеобразовательным общеразвивающим программам.</w:t>
      </w:r>
    </w:p>
    <w:p w:rsidR="00356452" w:rsidRPr="00476D0D" w:rsidRDefault="00B057D4">
      <w:pPr>
        <w:ind w:right="33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869" cy="82319"/>
            <wp:effectExtent l="0" t="0" r="0" b="0"/>
            <wp:docPr id="2966" name="Picture 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" name="Picture 296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D0D">
        <w:rPr>
          <w:lang w:val="ru-RU"/>
        </w:rPr>
        <w:t xml:space="preserve">З, </w:t>
      </w:r>
      <w:proofErr w:type="gramStart"/>
      <w:r w:rsidRPr="00476D0D">
        <w:rPr>
          <w:lang w:val="ru-RU"/>
        </w:rPr>
        <w:t>Под</w:t>
      </w:r>
      <w:proofErr w:type="gramEnd"/>
      <w:r w:rsidRPr="00476D0D">
        <w:rPr>
          <w:lang w:val="ru-RU"/>
        </w:rPr>
        <w:t xml:space="preserve"> образовательными отношениями понимаются отношения по реализации права граждан на дополнительное образование, целью которого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356452" w:rsidRPr="00476D0D" w:rsidRDefault="00B057D4">
      <w:pPr>
        <w:ind w:left="310" w:right="33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869" cy="82320"/>
            <wp:effectExtent l="0" t="0" r="0" b="0"/>
            <wp:docPr id="2967" name="Picture 2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" name="Picture 296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D0D">
        <w:rPr>
          <w:lang w:val="ru-RU"/>
        </w:rPr>
        <w:t>А. Основной задачей данного Положения является соблюдение установленных законодательством правил в части порядка и основания перевода, отчисления и восстановление обучающихся в Образовательное учреждение на обучение по дополнительным общеобразовательным общеразвивающим программам.</w:t>
      </w:r>
    </w:p>
    <w:p w:rsidR="00356452" w:rsidRDefault="00B057D4">
      <w:pPr>
        <w:ind w:left="310" w:right="331"/>
        <w:rPr>
          <w:lang w:val="ru-RU"/>
        </w:rPr>
      </w:pPr>
      <w:r w:rsidRPr="00476D0D">
        <w:rPr>
          <w:lang w:val="ru-RU"/>
        </w:rPr>
        <w:t>1.5. Настоящее Положение принято решением Общего собрания с учетом мнения Совета родителей Образовательного учреждения.</w:t>
      </w:r>
    </w:p>
    <w:p w:rsidR="008C7119" w:rsidRPr="00476D0D" w:rsidRDefault="008C7119">
      <w:pPr>
        <w:ind w:left="310" w:right="331"/>
        <w:rPr>
          <w:lang w:val="ru-RU"/>
        </w:rPr>
      </w:pPr>
    </w:p>
    <w:p w:rsidR="00356452" w:rsidRDefault="00B057D4">
      <w:pPr>
        <w:spacing w:after="184" w:line="259" w:lineRule="auto"/>
        <w:ind w:left="82" w:right="713" w:hanging="10"/>
        <w:jc w:val="center"/>
      </w:pPr>
      <w:r>
        <w:t>2. ИЗМЕНЕНИЕ В ОБРАЗОВАТЕЛНЫХ ОТНОШЕНИЯХ</w:t>
      </w:r>
    </w:p>
    <w:p w:rsidR="00356452" w:rsidRPr="00476D0D" w:rsidRDefault="00B057D4">
      <w:pPr>
        <w:numPr>
          <w:ilvl w:val="1"/>
          <w:numId w:val="2"/>
        </w:numPr>
        <w:ind w:right="645"/>
        <w:rPr>
          <w:lang w:val="ru-RU"/>
        </w:rPr>
      </w:pPr>
      <w:r w:rsidRPr="00476D0D">
        <w:rPr>
          <w:lang w:val="ru-RU"/>
        </w:rPr>
        <w:t>Образовательные отношения изменяются в случае изменения условий получен</w:t>
      </w:r>
      <w:r w:rsidR="00BE69E9">
        <w:rPr>
          <w:lang w:val="ru-RU"/>
        </w:rPr>
        <w:t xml:space="preserve">ия образования по </w:t>
      </w:r>
      <w:proofErr w:type="spellStart"/>
      <w:r w:rsidR="00BE69E9">
        <w:rPr>
          <w:lang w:val="ru-RU"/>
        </w:rPr>
        <w:t>дополрительным</w:t>
      </w:r>
      <w:proofErr w:type="spellEnd"/>
      <w:r w:rsidRPr="00476D0D">
        <w:rPr>
          <w:lang w:val="ru-RU"/>
        </w:rPr>
        <w:t xml:space="preserve"> общеобразовательным общеразвивающим программам, повлекших за собой изменение взаимных прав и обязанностей.</w:t>
      </w:r>
    </w:p>
    <w:p w:rsidR="00356452" w:rsidRPr="00476D0D" w:rsidRDefault="00B057D4">
      <w:pPr>
        <w:numPr>
          <w:ilvl w:val="1"/>
          <w:numId w:val="2"/>
        </w:numPr>
        <w:ind w:right="645"/>
        <w:rPr>
          <w:lang w:val="ru-RU"/>
        </w:rPr>
      </w:pPr>
      <w:r w:rsidRPr="00476D0D">
        <w:rPr>
          <w:lang w:val="ru-RU"/>
        </w:rPr>
        <w:t>Образовательные отношения могут быть изменены как по инициативе родителей (законных представителей) обучающихся на основании письменного заявления, так и по инициативе Образовательного учреждения.</w:t>
      </w:r>
    </w:p>
    <w:p w:rsidR="00356452" w:rsidRPr="00476D0D" w:rsidRDefault="00B057D4">
      <w:pPr>
        <w:numPr>
          <w:ilvl w:val="1"/>
          <w:numId w:val="2"/>
        </w:numPr>
        <w:ind w:right="645"/>
        <w:rPr>
          <w:lang w:val="ru-RU"/>
        </w:rPr>
      </w:pPr>
      <w:r w:rsidRPr="00476D0D">
        <w:rPr>
          <w:lang w:val="ru-RU"/>
        </w:rPr>
        <w:t>Основанием для изменения образовательных отношений является соответствующий приказ заведующего Образовательным учреждением Красногвардейского района Санкт</w:t>
      </w:r>
      <w:r w:rsidR="00BE69E9">
        <w:rPr>
          <w:lang w:val="ru-RU"/>
        </w:rPr>
        <w:t>-</w:t>
      </w:r>
      <w:r w:rsidRPr="00476D0D">
        <w:rPr>
          <w:lang w:val="ru-RU"/>
        </w:rPr>
        <w:t>Петербурга. Приказ издается на основании внесения изменений в Договор об образовании на обучение по дополнительным общеобразовательным общеразвивающим программам.</w:t>
      </w:r>
    </w:p>
    <w:p w:rsidR="00356452" w:rsidRPr="00476D0D" w:rsidRDefault="00B057D4">
      <w:pPr>
        <w:numPr>
          <w:ilvl w:val="1"/>
          <w:numId w:val="2"/>
        </w:numPr>
        <w:spacing w:after="207"/>
        <w:ind w:right="645"/>
        <w:rPr>
          <w:lang w:val="ru-RU"/>
        </w:rPr>
      </w:pPr>
      <w:r w:rsidRPr="00476D0D">
        <w:rPr>
          <w:lang w:val="ru-RU"/>
        </w:rPr>
        <w:t>Права и обязанности обучающегося и родителя (законного представителя), предусмотренные законодательством об образовании и локальными нормативными актами Образовательного учреждения, изменяются с даты издания приказа заведующим или с иной указанной в нем даты.</w:t>
      </w:r>
    </w:p>
    <w:p w:rsidR="00356452" w:rsidRPr="00476D0D" w:rsidRDefault="00B057D4">
      <w:pPr>
        <w:pStyle w:val="2"/>
        <w:spacing w:after="144"/>
        <w:ind w:left="46" w:right="677"/>
        <w:rPr>
          <w:lang w:val="ru-RU"/>
        </w:rPr>
      </w:pPr>
      <w:r w:rsidRPr="00476D0D">
        <w:rPr>
          <w:lang w:val="ru-RU"/>
        </w:rPr>
        <w:lastRenderedPageBreak/>
        <w:t>З. ПРЕКРАЩЕНИЕ ОБРАЗОВАТЕЛЬНЫХ ОТНОШЕНИЙ</w:t>
      </w:r>
    </w:p>
    <w:p w:rsidR="00356452" w:rsidRPr="00476D0D" w:rsidRDefault="00B057D4">
      <w:pPr>
        <w:ind w:left="14" w:right="641" w:firstLine="0"/>
        <w:rPr>
          <w:lang w:val="ru-RU"/>
        </w:rPr>
      </w:pPr>
      <w:r w:rsidRPr="00476D0D">
        <w:rPr>
          <w:lang w:val="ru-RU"/>
        </w:rPr>
        <w:t>3.1. Образовательные отношения прекращаются в связи с отчислением обучающегося из Образовательного учреждения или из числа обучающихся по дополнительным общеобразовательным общеразвивающим программам:</w:t>
      </w:r>
    </w:p>
    <w:p w:rsidR="00356452" w:rsidRPr="00476D0D" w:rsidRDefault="00B057D4">
      <w:pPr>
        <w:numPr>
          <w:ilvl w:val="0"/>
          <w:numId w:val="3"/>
        </w:numPr>
        <w:ind w:right="634"/>
        <w:rPr>
          <w:lang w:val="ru-RU"/>
        </w:rPr>
      </w:pPr>
      <w:r w:rsidRPr="00476D0D">
        <w:rPr>
          <w:lang w:val="ru-RU"/>
        </w:rPr>
        <w:t>досрочно по основаниям, установленным настоящим Положением; - по инициативе исполнителя по основаниям, установленным в Положении; - по инициативе заказчика по основаниям, установленным в Положения.</w:t>
      </w:r>
    </w:p>
    <w:p w:rsidR="00356452" w:rsidRPr="00476D0D" w:rsidRDefault="00B057D4">
      <w:pPr>
        <w:spacing w:after="0" w:line="259" w:lineRule="auto"/>
        <w:ind w:left="10" w:right="720" w:hanging="10"/>
        <w:jc w:val="right"/>
        <w:rPr>
          <w:lang w:val="ru-RU"/>
        </w:rPr>
      </w:pPr>
      <w:r w:rsidRPr="00476D0D">
        <w:rPr>
          <w:lang w:val="ru-RU"/>
        </w:rPr>
        <w:t>3.2. Образовательные отношения могут быть прекращены досрочно в следующих случаях:</w:t>
      </w:r>
    </w:p>
    <w:p w:rsidR="00356452" w:rsidRPr="00476D0D" w:rsidRDefault="00A4750D">
      <w:pPr>
        <w:numPr>
          <w:ilvl w:val="0"/>
          <w:numId w:val="3"/>
        </w:numPr>
        <w:ind w:right="634"/>
        <w:rPr>
          <w:lang w:val="ru-RU"/>
        </w:rPr>
      </w:pPr>
      <w:r>
        <w:rPr>
          <w:noProof/>
          <w:sz w:val="22"/>
        </w:rPr>
        <w:pict>
          <v:group id="Group 14354" o:spid="_x0000_s1048" style="position:absolute;left:0;text-align:left;margin-left:168.55pt;margin-top:714.45pt;width:379.6pt;height:1.45pt;z-index:251662336;mso-position-horizontal-relative:page;mso-position-vertical-relative:page" coordsize="48208,182">
            <v:shape id="Shape 14353" o:spid="_x0000_s1049" style="position:absolute;width:48208;height:182" coordsize="4820832,18293" path="m,9146r4820832,e" filled="f" fillcolor="black" strokeweight=".50814mm">
              <v:stroke miterlimit="1" joinstyle="miter"/>
            </v:shape>
            <w10:wrap type="topAndBottom" anchorx="page" anchory="page"/>
          </v:group>
        </w:pict>
      </w:r>
      <w:r w:rsidR="00B057D4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1042836</wp:posOffset>
            </wp:positionH>
            <wp:positionV relativeFrom="page">
              <wp:posOffset>7079474</wp:posOffset>
            </wp:positionV>
            <wp:extent cx="22869" cy="1682976"/>
            <wp:effectExtent l="0" t="0" r="0" b="0"/>
            <wp:wrapSquare wrapText="bothSides"/>
            <wp:docPr id="5910" name="Picture 5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" name="Picture 59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" cy="168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7D4" w:rsidRPr="00476D0D">
        <w:rPr>
          <w:lang w:val="ru-RU"/>
        </w:rPr>
        <w:t>по инициативе родителей (законных представителей) обучающегося, в том числе в случае перемены места жительства,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356452" w:rsidRPr="00476D0D" w:rsidRDefault="00B057D4">
      <w:pPr>
        <w:numPr>
          <w:ilvl w:val="0"/>
          <w:numId w:val="3"/>
        </w:numPr>
        <w:ind w:right="634"/>
        <w:rPr>
          <w:lang w:val="ru-RU"/>
        </w:rPr>
      </w:pPr>
      <w:r w:rsidRPr="00476D0D">
        <w:rPr>
          <w:lang w:val="ru-RU"/>
        </w:rPr>
        <w:t>по обстоятельствам, не зависящим от воли родителей (законных представителей) несовершеннолетнего, в том числе в случае прекращения деятельности Образовательного учреждения.</w:t>
      </w:r>
    </w:p>
    <w:p w:rsidR="00356452" w:rsidRPr="00476D0D" w:rsidRDefault="00B057D4">
      <w:pPr>
        <w:numPr>
          <w:ilvl w:val="1"/>
          <w:numId w:val="4"/>
        </w:numPr>
        <w:ind w:right="630"/>
        <w:rPr>
          <w:lang w:val="ru-RU"/>
        </w:rPr>
      </w:pPr>
      <w:r w:rsidRPr="00476D0D">
        <w:rPr>
          <w:lang w:val="ru-RU"/>
        </w:rPr>
        <w:t>Досрочное прекращение образовательных отношений по инициативе родителей (законных представителей) обучающихся не влечет для него каких-либо дополнительных, в том числе материальных, обязательств перед Образовательным учреждением, осуществляющей образовательную деятельность, если иное не установлено Договором об образовании.</w:t>
      </w:r>
    </w:p>
    <w:p w:rsidR="00356452" w:rsidRPr="00476D0D" w:rsidRDefault="00B057D4">
      <w:pPr>
        <w:numPr>
          <w:ilvl w:val="1"/>
          <w:numId w:val="4"/>
        </w:numPr>
        <w:ind w:right="630"/>
        <w:rPr>
          <w:lang w:val="ru-RU"/>
        </w:rPr>
      </w:pPr>
      <w:r w:rsidRPr="00476D0D">
        <w:rPr>
          <w:lang w:val="ru-RU"/>
        </w:rPr>
        <w:t>Договор между родителями (законными представителями) обучающихся и Образовательным учреждением может быть расторгнут, помимо оснований, предусмотренных законодательством РФ, в следующих случаях:</w:t>
      </w:r>
    </w:p>
    <w:p w:rsidR="00356452" w:rsidRPr="00C84FBC" w:rsidRDefault="008C7119" w:rsidP="008C7119">
      <w:pPr>
        <w:ind w:left="840" w:right="634" w:firstLine="0"/>
        <w:rPr>
          <w:lang w:val="ru-RU"/>
        </w:rPr>
      </w:pPr>
      <w:r>
        <w:rPr>
          <w:lang w:val="ru-RU"/>
        </w:rPr>
        <w:t>-</w:t>
      </w:r>
      <w:r w:rsidR="00B057D4" w:rsidRPr="00C84FBC">
        <w:rPr>
          <w:lang w:val="ru-RU"/>
        </w:rPr>
        <w:t>по соглашению сторон.</w:t>
      </w:r>
    </w:p>
    <w:p w:rsidR="00356452" w:rsidRPr="00476D0D" w:rsidRDefault="00B057D4">
      <w:pPr>
        <w:ind w:left="14" w:right="627"/>
        <w:rPr>
          <w:lang w:val="ru-RU"/>
        </w:rPr>
      </w:pPr>
      <w:r w:rsidRPr="00476D0D">
        <w:rPr>
          <w:lang w:val="ru-RU"/>
        </w:rPr>
        <w:t>3,5. О расторжении Договора родитель (законный представитель) обучающегося письменно уведомляется заведующим не менее чем за 10 дней до предполагаемого прекращения обучения ребенка. Уведомление не требуется в случае расторжения Договора по заявлению Родителя (законного представителя) обучающегося.</w:t>
      </w:r>
    </w:p>
    <w:p w:rsidR="00356452" w:rsidRPr="00476D0D" w:rsidRDefault="00B057D4">
      <w:pPr>
        <w:numPr>
          <w:ilvl w:val="1"/>
          <w:numId w:val="5"/>
        </w:numPr>
        <w:ind w:right="475"/>
        <w:rPr>
          <w:lang w:val="ru-RU"/>
        </w:rPr>
      </w:pPr>
      <w:r w:rsidRPr="00476D0D">
        <w:rPr>
          <w:lang w:val="ru-RU"/>
        </w:rPr>
        <w:t>Договор между родителями (законными представителями) обучающегося и Образовательным учреждением может быть расторгнут по инициативе родителя (законного представителя) в случае обнаружения недостатка услуги, в том числе оказания ее не в полном объеме, предусмотренном дополнительной общеобразовательной общеразвивающей программой, нарушения сроков предоставления образовательной услуги или иных существенных отступлений от условий Договора.</w:t>
      </w:r>
    </w:p>
    <w:p w:rsidR="00356452" w:rsidRPr="00476D0D" w:rsidRDefault="00B057D4">
      <w:pPr>
        <w:numPr>
          <w:ilvl w:val="1"/>
          <w:numId w:val="5"/>
        </w:numPr>
        <w:ind w:right="475"/>
        <w:rPr>
          <w:lang w:val="ru-RU"/>
        </w:rPr>
      </w:pPr>
      <w:r w:rsidRPr="00476D0D">
        <w:rPr>
          <w:lang w:val="ru-RU"/>
        </w:rPr>
        <w:t>Договор между родителями (</w:t>
      </w:r>
      <w:proofErr w:type="spellStart"/>
      <w:r w:rsidRPr="00476D0D">
        <w:rPr>
          <w:lang w:val="ru-RU"/>
        </w:rPr>
        <w:t>ЗжОННЫМИ</w:t>
      </w:r>
      <w:proofErr w:type="spellEnd"/>
      <w:r w:rsidRPr="00476D0D">
        <w:rPr>
          <w:lang w:val="ru-RU"/>
        </w:rPr>
        <w:t xml:space="preserve"> представителями) обучающегося и детским садом может быть расторгнут по инициативе исполнителя, если Заказчик нарушает условия договора, в том числе сроки и порядок оплаты платных образовательных услуг.</w:t>
      </w:r>
    </w:p>
    <w:p w:rsidR="00356452" w:rsidRDefault="00B057D4">
      <w:pPr>
        <w:numPr>
          <w:ilvl w:val="1"/>
          <w:numId w:val="5"/>
        </w:numPr>
        <w:ind w:right="475"/>
      </w:pPr>
      <w:r w:rsidRPr="00476D0D">
        <w:rPr>
          <w:lang w:val="ru-RU"/>
        </w:rPr>
        <w:t xml:space="preserve">Отчисление как мера дисциплинарного взыскания к обучающемуся не применяется.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допускается</w:t>
      </w:r>
      <w:proofErr w:type="spellEnd"/>
      <w:r>
        <w:t xml:space="preserve"> </w:t>
      </w:r>
      <w:proofErr w:type="spellStart"/>
      <w:r>
        <w:t>отчисление</w:t>
      </w:r>
      <w:proofErr w:type="spellEnd"/>
      <w:r>
        <w:t xml:space="preserve"> </w:t>
      </w:r>
      <w:proofErr w:type="spellStart"/>
      <w:r>
        <w:t>обучающегося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>.</w:t>
      </w:r>
    </w:p>
    <w:p w:rsidR="00356452" w:rsidRPr="00476D0D" w:rsidRDefault="00B057D4">
      <w:pPr>
        <w:numPr>
          <w:ilvl w:val="1"/>
          <w:numId w:val="5"/>
        </w:numPr>
        <w:ind w:right="475"/>
        <w:rPr>
          <w:lang w:val="ru-RU"/>
        </w:rPr>
      </w:pPr>
      <w:r w:rsidRPr="00476D0D">
        <w:rPr>
          <w:lang w:val="ru-RU"/>
        </w:rPr>
        <w:t>Основанием для прекращения образовательных отношений является заявление родителя (законного представителя) и (или) приказ об отчислении обучающегося.</w:t>
      </w: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C84FBC" w:rsidRPr="00E82ACB" w:rsidRDefault="00C84FBC">
      <w:pPr>
        <w:spacing w:after="0" w:line="261" w:lineRule="auto"/>
        <w:ind w:left="4351" w:right="0" w:firstLine="2103"/>
        <w:jc w:val="left"/>
        <w:rPr>
          <w:sz w:val="16"/>
          <w:lang w:val="ru-RU"/>
        </w:rPr>
      </w:pPr>
    </w:p>
    <w:p w:rsidR="00356452" w:rsidRPr="00476D0D" w:rsidRDefault="00B057D4">
      <w:pPr>
        <w:spacing w:after="0" w:line="261" w:lineRule="auto"/>
        <w:ind w:left="4351" w:right="0" w:firstLine="2103"/>
        <w:jc w:val="left"/>
        <w:rPr>
          <w:lang w:val="ru-RU"/>
        </w:rPr>
      </w:pPr>
      <w:r w:rsidRPr="00476D0D">
        <w:rPr>
          <w:sz w:val="16"/>
          <w:lang w:val="ru-RU"/>
        </w:rPr>
        <w:t>Приложение № 1 Заведующему</w:t>
      </w:r>
    </w:p>
    <w:p w:rsidR="00356452" w:rsidRPr="00BE69E9" w:rsidRDefault="00BE69E9">
      <w:pPr>
        <w:ind w:left="4351" w:right="331" w:firstLine="0"/>
        <w:rPr>
          <w:lang w:val="ru-RU"/>
        </w:rPr>
      </w:pPr>
      <w:r>
        <w:rPr>
          <w:lang w:val="ru-RU"/>
        </w:rPr>
        <w:t>ГБДОУ детский сад № 21</w:t>
      </w:r>
      <w:r w:rsidR="00B057D4" w:rsidRPr="00476D0D">
        <w:rPr>
          <w:lang w:val="ru-RU"/>
        </w:rPr>
        <w:t xml:space="preserve"> Красногвардейс</w:t>
      </w:r>
      <w:r>
        <w:rPr>
          <w:lang w:val="ru-RU"/>
        </w:rPr>
        <w:t xml:space="preserve">кого района </w:t>
      </w:r>
      <w:proofErr w:type="spellStart"/>
      <w:proofErr w:type="gramStart"/>
      <w:r>
        <w:rPr>
          <w:lang w:val="ru-RU"/>
        </w:rPr>
        <w:t>СанктПетербурга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Ю.В.Чайковской</w:t>
      </w:r>
      <w:proofErr w:type="spellEnd"/>
      <w:proofErr w:type="gramEnd"/>
    </w:p>
    <w:p w:rsidR="00356452" w:rsidRDefault="00B057D4">
      <w:pPr>
        <w:spacing w:after="166" w:line="259" w:lineRule="auto"/>
        <w:ind w:left="4343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2039936" cy="201225"/>
            <wp:effectExtent l="0" t="0" r="0" b="0"/>
            <wp:docPr id="7148" name="Picture 7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8" name="Picture 714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936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2" w:rsidRDefault="00A4750D">
      <w:pPr>
        <w:spacing w:line="259" w:lineRule="auto"/>
        <w:ind w:left="4351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4360" o:spid="_x0000_s1046" style="width:160.25pt;height:.7pt;mso-position-horizontal-relative:char;mso-position-vertical-relative:line" coordsize="20353,91">
            <v:shape id="Shape 14359" o:spid="_x0000_s1047" style="position:absolute;width:20353;height:91" coordsize="2035361,9147" path="m,4573r2035361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56452" w:rsidRPr="00476D0D" w:rsidRDefault="00B057D4">
      <w:pPr>
        <w:spacing w:after="3" w:line="361" w:lineRule="auto"/>
        <w:ind w:left="4336" w:right="0" w:firstLine="461"/>
        <w:jc w:val="left"/>
        <w:rPr>
          <w:lang w:val="ru-RU"/>
        </w:rPr>
      </w:pPr>
      <w:r w:rsidRPr="00476D0D">
        <w:rPr>
          <w:sz w:val="12"/>
          <w:lang w:val="ru-RU"/>
        </w:rPr>
        <w:t>Ф.И.О. родителя (законного представителя) зарегистрированного по адресу:</w:t>
      </w:r>
    </w:p>
    <w:p w:rsidR="00356452" w:rsidRDefault="00A4750D">
      <w:pPr>
        <w:spacing w:after="166" w:line="259" w:lineRule="auto"/>
        <w:ind w:left="4343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4362" o:spid="_x0000_s1044" style="width:160.6pt;height:1.45pt;mso-position-horizontal-relative:char;mso-position-vertical-relative:line" coordsize="20399,182">
            <v:shape id="Shape 14361" o:spid="_x0000_s1045" style="position:absolute;width:20399;height:182" coordsize="2039934,18293" path="m,9147r2039934,e" filled="f" fillcolor="black" strokeweight=".50814mm">
              <v:stroke miterlimit="1" joinstyle="miter"/>
            </v:shape>
            <w10:wrap type="none"/>
            <w10:anchorlock/>
          </v:group>
        </w:pict>
      </w:r>
    </w:p>
    <w:p w:rsidR="00356452" w:rsidRDefault="00A4750D">
      <w:pPr>
        <w:spacing w:after="8" w:line="259" w:lineRule="auto"/>
        <w:ind w:left="4343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4364" o:spid="_x0000_s1042" style="width:160.6pt;height:.7pt;mso-position-horizontal-relative:char;mso-position-vertical-relative:line" coordsize="20399,91">
            <v:shape id="Shape 14363" o:spid="_x0000_s1043" style="position:absolute;width:20399;height:91" coordsize="2039934,9147" path="m,4573r203993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56452" w:rsidRDefault="00B057D4">
      <w:pPr>
        <w:spacing w:after="0" w:line="259" w:lineRule="auto"/>
        <w:ind w:left="0" w:right="1224" w:firstLine="0"/>
        <w:jc w:val="right"/>
      </w:pPr>
      <w:proofErr w:type="gramStart"/>
      <w:r>
        <w:rPr>
          <w:sz w:val="12"/>
        </w:rPr>
        <w:t xml:space="preserve">( </w:t>
      </w:r>
      <w:proofErr w:type="spellStart"/>
      <w:r>
        <w:rPr>
          <w:sz w:val="12"/>
        </w:rPr>
        <w:t>адрес</w:t>
      </w:r>
      <w:proofErr w:type="spellEnd"/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полностью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телефон</w:t>
      </w:r>
      <w:proofErr w:type="spellEnd"/>
      <w:r>
        <w:rPr>
          <w:sz w:val="12"/>
        </w:rPr>
        <w:t>)</w:t>
      </w:r>
    </w:p>
    <w:p w:rsidR="00356452" w:rsidRDefault="00B057D4">
      <w:pPr>
        <w:spacing w:after="166" w:line="259" w:lineRule="auto"/>
        <w:ind w:left="4351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2039934" cy="370438"/>
            <wp:effectExtent l="0" t="0" r="0" b="0"/>
            <wp:docPr id="14355" name="Picture 1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1435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934" cy="37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2" w:rsidRDefault="00A4750D">
      <w:pPr>
        <w:spacing w:after="3" w:line="259" w:lineRule="auto"/>
        <w:ind w:left="4343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4366" o:spid="_x0000_s1040" style="width:161pt;height:.7pt;mso-position-horizontal-relative:char;mso-position-vertical-relative:line" coordsize="20445,91">
            <v:shape id="Shape 14365" o:spid="_x0000_s1041" style="position:absolute;width:20445;height:91" coordsize="2044508,9146" path="m,4573r2044508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56452" w:rsidRPr="00476D0D" w:rsidRDefault="00B057D4">
      <w:pPr>
        <w:spacing w:after="1048" w:line="265" w:lineRule="auto"/>
        <w:ind w:left="5484" w:right="0" w:hanging="1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6975112</wp:posOffset>
            </wp:positionH>
            <wp:positionV relativeFrom="page">
              <wp:posOffset>8474332</wp:posOffset>
            </wp:positionV>
            <wp:extent cx="9148" cy="288118"/>
            <wp:effectExtent l="0" t="0" r="0" b="0"/>
            <wp:wrapTopAndBottom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8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50D">
        <w:rPr>
          <w:noProof/>
          <w:sz w:val="22"/>
        </w:rPr>
        <w:pict>
          <v:group id="Group 14368" o:spid="_x0000_s1038" style="position:absolute;left:0;text-align:left;margin-left:136.85pt;margin-top:715.15pt;width:412.75pt;height:1.45pt;z-index:251665408;mso-position-horizontal-relative:page;mso-position-vertical-relative:page" coordsize="52416,182">
            <v:shape id="Shape 14367" o:spid="_x0000_s1039" style="position:absolute;width:52416;height:182" coordsize="5241625,18293" path="m,9147r5241625,e" filled="f" fillcolor="black" strokeweight=".50814mm">
              <v:stroke miterlimit="1" joinstyle="miter"/>
            </v:shape>
            <w10:wrap type="topAndBottom" anchorx="page" anchory="page"/>
          </v:group>
        </w:pict>
      </w:r>
      <w:r w:rsidRPr="00476D0D">
        <w:rPr>
          <w:sz w:val="12"/>
          <w:lang w:val="ru-RU"/>
        </w:rPr>
        <w:t xml:space="preserve">(кем выдан, </w:t>
      </w:r>
      <w:proofErr w:type="gramStart"/>
      <w:r w:rsidRPr="00476D0D">
        <w:rPr>
          <w:sz w:val="12"/>
          <w:lang w:val="ru-RU"/>
        </w:rPr>
        <w:t>когда )</w:t>
      </w:r>
      <w:proofErr w:type="gramEnd"/>
    </w:p>
    <w:p w:rsidR="00356452" w:rsidRPr="00476D0D" w:rsidRDefault="00B057D4">
      <w:pPr>
        <w:pStyle w:val="2"/>
        <w:ind w:left="46" w:right="144"/>
        <w:rPr>
          <w:lang w:val="ru-RU"/>
        </w:rPr>
      </w:pPr>
      <w:r w:rsidRPr="00476D0D">
        <w:rPr>
          <w:lang w:val="ru-RU"/>
        </w:rPr>
        <w:t>Заявление</w:t>
      </w:r>
    </w:p>
    <w:p w:rsidR="00356452" w:rsidRPr="00476D0D" w:rsidRDefault="00B057D4">
      <w:pPr>
        <w:spacing w:line="492" w:lineRule="auto"/>
        <w:ind w:left="259" w:right="331" w:firstLine="7"/>
        <w:rPr>
          <w:lang w:val="ru-RU"/>
        </w:rPr>
      </w:pPr>
      <w:r w:rsidRPr="00476D0D">
        <w:rPr>
          <w:lang w:val="ru-RU"/>
        </w:rPr>
        <w:t>Прошу расторгнуть договор №</w:t>
      </w:r>
      <w:r>
        <w:rPr>
          <w:noProof/>
          <w:lang w:val="ru-RU" w:eastAsia="ru-RU"/>
        </w:rPr>
        <w:drawing>
          <wp:inline distT="0" distB="0" distL="0" distR="0">
            <wp:extent cx="475680" cy="13720"/>
            <wp:effectExtent l="0" t="0" r="0" b="0"/>
            <wp:docPr id="7157" name="Picture 7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7" name="Picture 715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80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D0D">
        <w:rPr>
          <w:lang w:val="ru-RU"/>
        </w:rPr>
        <w:t>на дополнительную платную образовательную услугу:</w:t>
      </w:r>
    </w:p>
    <w:p w:rsidR="00356452" w:rsidRDefault="00A4750D">
      <w:pPr>
        <w:spacing w:after="238" w:line="259" w:lineRule="auto"/>
        <w:ind w:left="879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4370" o:spid="_x0000_s1036" style="width:320.55pt;height:.7pt;mso-position-horizontal-relative:char;mso-position-vertical-relative:line" coordsize="40707,91">
            <v:shape id="Shape 14369" o:spid="_x0000_s1037" style="position:absolute;width:40707;height:91" coordsize="4070721,9146" path="m,4573r4070721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56452" w:rsidRDefault="00B057D4">
      <w:pPr>
        <w:ind w:left="259" w:right="418" w:firstLine="0"/>
      </w:pPr>
      <w:proofErr w:type="spellStart"/>
      <w:r>
        <w:t>моего</w:t>
      </w:r>
      <w:proofErr w:type="spellEnd"/>
      <w:r>
        <w:t xml:space="preserve"> </w:t>
      </w:r>
      <w:proofErr w:type="spellStart"/>
      <w:r>
        <w:t>ребенка</w:t>
      </w:r>
      <w:proofErr w:type="spellEnd"/>
    </w:p>
    <w:p w:rsidR="00356452" w:rsidRDefault="00A4750D">
      <w:pPr>
        <w:spacing w:after="0" w:line="259" w:lineRule="auto"/>
        <w:ind w:left="1419"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4372" o:spid="_x0000_s1034" style="width:307.55pt;height:.35pt;mso-position-horizontal-relative:char;mso-position-vertical-relative:line" coordsize="39060,45">
            <v:shape id="Shape 14371" o:spid="_x0000_s1035" style="position:absolute;width:39060;height:45" coordsize="3906063,4573" path="m,2287r3906063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356452" w:rsidRPr="00476D0D" w:rsidRDefault="00B057D4">
      <w:pPr>
        <w:spacing w:after="284" w:line="259" w:lineRule="auto"/>
        <w:ind w:left="0" w:right="101" w:firstLine="0"/>
        <w:jc w:val="center"/>
        <w:rPr>
          <w:lang w:val="ru-RU"/>
        </w:rPr>
      </w:pPr>
      <w:r w:rsidRPr="00476D0D">
        <w:rPr>
          <w:sz w:val="12"/>
          <w:lang w:val="ru-RU"/>
        </w:rPr>
        <w:t>(фамилия, имя, отчество ребенка, дата рождения)</w:t>
      </w:r>
    </w:p>
    <w:p w:rsidR="00356452" w:rsidRDefault="00A4750D">
      <w:pPr>
        <w:spacing w:after="1146" w:line="265" w:lineRule="auto"/>
        <w:ind w:left="46" w:right="4134" w:hanging="10"/>
        <w:jc w:val="center"/>
      </w:pPr>
      <w:r>
        <w:rPr>
          <w:noProof/>
          <w:sz w:val="22"/>
        </w:rPr>
      </w:r>
      <w:r>
        <w:rPr>
          <w:noProof/>
          <w:sz w:val="22"/>
        </w:rPr>
        <w:pict>
          <v:group id="Group 13284" o:spid="_x0000_s1031" style="width:161pt;height:9pt;mso-position-horizontal-relative:char;mso-position-vertical-relative:line" coordsize="20445,1143">
            <v:shape id="Picture 14357" o:spid="_x0000_s1033" style="position:absolute;top:228;width:20445;height:914" coordsize="20445,1143" o:spt="100" adj="0,,0" path="" filled="f">
              <v:stroke joinstyle="round"/>
              <v:imagedata r:id="rId16" o:title="image28"/>
              <v:formulas/>
              <v:path o:connecttype="segments"/>
            </v:shape>
            <v:rect id="Rectangle 6504" o:spid="_x0000_s1032" style="position:absolute;left:17609;width:1520;height:1520" filled="f" stroked="f">
              <v:textbox inset="0,0,0,0">
                <w:txbxContent>
                  <w:p w:rsidR="00495536" w:rsidRDefault="000463F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pacing w:val="14"/>
                        <w:w w:val="8"/>
                        <w:sz w:val="20"/>
                      </w:rPr>
                      <w:t>20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057D4">
        <w:rPr>
          <w:sz w:val="20"/>
        </w:rPr>
        <w:t>г.</w:t>
      </w:r>
    </w:p>
    <w:p w:rsidR="00356452" w:rsidRDefault="00A4750D">
      <w:pPr>
        <w:spacing w:after="7" w:line="259" w:lineRule="auto"/>
        <w:ind w:righ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14339" o:spid="_x0000_s1028" style="width:326.3pt;height:9.2pt;mso-position-horizontal-relative:char;mso-position-vertical-relative:line" coordsize="41439,1166">
            <v:shape id="Picture 14358" o:spid="_x0000_s1030" style="position:absolute;top:251;width:41439;height:914" coordsize="41439,1166" o:spt="100" adj="0,,0" path="" filled="f">
              <v:stroke joinstyle="round"/>
              <v:imagedata r:id="rId17" o:title="image43"/>
              <v:formulas/>
              <v:path o:connecttype="segments"/>
            </v:shape>
            <v:rect id="Rectangle 6509" o:spid="_x0000_s1029" style="position:absolute;left:13172;width:1459;height:1429" filled="f" stroked="f">
              <v:textbox inset="0,0,0,0">
                <w:txbxContent>
                  <w:p w:rsidR="00495536" w:rsidRDefault="000463F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pacing w:val="7"/>
                        <w:w w:val="10"/>
                      </w:rPr>
                      <w:t>20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6452" w:rsidRPr="00476D0D" w:rsidRDefault="00B057D4">
      <w:pPr>
        <w:spacing w:after="3" w:line="265" w:lineRule="auto"/>
        <w:ind w:left="4836" w:right="0" w:hanging="10"/>
        <w:jc w:val="left"/>
        <w:rPr>
          <w:lang w:val="ru-RU"/>
        </w:rPr>
      </w:pPr>
      <w:r w:rsidRPr="00476D0D">
        <w:rPr>
          <w:sz w:val="12"/>
          <w:lang w:val="ru-RU"/>
        </w:rPr>
        <w:t>Подпись /расшифровка подписи</w:t>
      </w:r>
    </w:p>
    <w:p w:rsidR="00C84FBC" w:rsidRPr="00E82ACB" w:rsidRDefault="00C84FBC">
      <w:pPr>
        <w:spacing w:after="383" w:line="259" w:lineRule="auto"/>
        <w:ind w:left="0" w:right="324" w:firstLine="0"/>
        <w:jc w:val="right"/>
        <w:rPr>
          <w:sz w:val="16"/>
          <w:lang w:val="ru-RU"/>
        </w:rPr>
      </w:pPr>
    </w:p>
    <w:p w:rsidR="00C84FBC" w:rsidRPr="00E82ACB" w:rsidRDefault="00C84FBC">
      <w:pPr>
        <w:spacing w:after="383" w:line="259" w:lineRule="auto"/>
        <w:ind w:left="0" w:right="324" w:firstLine="0"/>
        <w:jc w:val="right"/>
        <w:rPr>
          <w:sz w:val="16"/>
          <w:lang w:val="ru-RU"/>
        </w:rPr>
      </w:pPr>
    </w:p>
    <w:p w:rsidR="00C84FBC" w:rsidRPr="00E82ACB" w:rsidRDefault="00C84FBC">
      <w:pPr>
        <w:spacing w:after="383" w:line="259" w:lineRule="auto"/>
        <w:ind w:left="0" w:right="324" w:firstLine="0"/>
        <w:jc w:val="right"/>
        <w:rPr>
          <w:sz w:val="16"/>
          <w:lang w:val="ru-RU"/>
        </w:rPr>
      </w:pPr>
    </w:p>
    <w:p w:rsidR="00C84FBC" w:rsidRPr="00E82ACB" w:rsidRDefault="00C84FBC">
      <w:pPr>
        <w:spacing w:after="383" w:line="259" w:lineRule="auto"/>
        <w:ind w:left="0" w:right="324" w:firstLine="0"/>
        <w:jc w:val="right"/>
        <w:rPr>
          <w:sz w:val="16"/>
          <w:lang w:val="ru-RU"/>
        </w:rPr>
      </w:pPr>
    </w:p>
    <w:p w:rsidR="00C84FBC" w:rsidRPr="00E82ACB" w:rsidRDefault="00C84FBC">
      <w:pPr>
        <w:spacing w:after="383" w:line="259" w:lineRule="auto"/>
        <w:ind w:left="0" w:right="324" w:firstLine="0"/>
        <w:jc w:val="right"/>
        <w:rPr>
          <w:sz w:val="16"/>
          <w:lang w:val="ru-RU"/>
        </w:rPr>
      </w:pPr>
    </w:p>
    <w:p w:rsidR="00C84FBC" w:rsidRPr="00E82ACB" w:rsidRDefault="00C84FBC">
      <w:pPr>
        <w:spacing w:after="383" w:line="259" w:lineRule="auto"/>
        <w:ind w:left="0" w:right="324" w:firstLine="0"/>
        <w:jc w:val="right"/>
        <w:rPr>
          <w:sz w:val="16"/>
          <w:lang w:val="ru-RU"/>
        </w:rPr>
      </w:pPr>
    </w:p>
    <w:p w:rsidR="00356452" w:rsidRPr="00476D0D" w:rsidRDefault="00B057D4">
      <w:pPr>
        <w:spacing w:after="383" w:line="259" w:lineRule="auto"/>
        <w:ind w:left="0" w:right="324" w:firstLine="0"/>
        <w:jc w:val="right"/>
        <w:rPr>
          <w:lang w:val="ru-RU"/>
        </w:rPr>
      </w:pPr>
      <w:r w:rsidRPr="00476D0D">
        <w:rPr>
          <w:sz w:val="16"/>
          <w:lang w:val="ru-RU"/>
        </w:rPr>
        <w:t>Приложение № 2</w:t>
      </w:r>
    </w:p>
    <w:p w:rsidR="00356452" w:rsidRPr="00476D0D" w:rsidRDefault="00B057D4">
      <w:pPr>
        <w:pStyle w:val="2"/>
        <w:spacing w:after="162"/>
        <w:ind w:left="46" w:right="0"/>
        <w:rPr>
          <w:lang w:val="ru-RU"/>
        </w:rPr>
      </w:pPr>
      <w:r w:rsidRPr="00476D0D">
        <w:rPr>
          <w:lang w:val="ru-RU"/>
        </w:rPr>
        <w:t>ПРИКАЗ</w:t>
      </w:r>
    </w:p>
    <w:p w:rsidR="00356452" w:rsidRPr="00476D0D" w:rsidRDefault="00B057D4">
      <w:pPr>
        <w:spacing w:after="395"/>
        <w:ind w:left="360" w:right="331" w:firstLine="0"/>
        <w:rPr>
          <w:lang w:val="ru-RU"/>
        </w:rPr>
      </w:pPr>
      <w:r w:rsidRPr="00476D0D">
        <w:rPr>
          <w:lang w:val="ru-RU"/>
        </w:rPr>
        <w:t>дата</w:t>
      </w:r>
    </w:p>
    <w:p w:rsidR="00356452" w:rsidRPr="00476D0D" w:rsidRDefault="00B057D4">
      <w:pPr>
        <w:spacing w:after="398"/>
        <w:ind w:left="1851" w:right="331" w:hanging="720"/>
        <w:rPr>
          <w:lang w:val="ru-RU"/>
        </w:rPr>
      </w:pPr>
      <w:r w:rsidRPr="00476D0D">
        <w:rPr>
          <w:lang w:val="ru-RU"/>
        </w:rPr>
        <w:t>О расторжении договора об образовании на обучение по дополнительным общеобразовательным общеразвивающим программам</w:t>
      </w:r>
    </w:p>
    <w:p w:rsidR="00356452" w:rsidRPr="00476D0D" w:rsidRDefault="00A4750D">
      <w:pPr>
        <w:spacing w:after="198"/>
        <w:ind w:left="367" w:right="331"/>
        <w:rPr>
          <w:lang w:val="ru-RU"/>
        </w:rPr>
      </w:pPr>
      <w:r>
        <w:rPr>
          <w:noProof/>
          <w:sz w:val="22"/>
        </w:rPr>
        <w:pict>
          <v:group id="Group 14374" o:spid="_x0000_s1026" style="position:absolute;left:0;text-align:left;margin-left:180.05pt;margin-top:714.8pt;width:368.8pt;height:1.45pt;z-index:251667456;mso-position-horizontal-relative:page;mso-position-vertical-relative:page" coordsize="46836,182">
            <v:shape id="Shape 14373" o:spid="_x0000_s1027" style="position:absolute;width:46836;height:182" coordsize="4683616,18293" path="m,9146r4683616,e" filled="f" fillcolor="black" strokeweight=".50814mm">
              <v:stroke miterlimit="1" joinstyle="miter"/>
            </v:shape>
            <w10:wrap type="topAndBottom" anchorx="page" anchory="page"/>
          </v:group>
        </w:pict>
      </w:r>
      <w:r w:rsidR="00B057D4"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1070280</wp:posOffset>
            </wp:positionH>
            <wp:positionV relativeFrom="page">
              <wp:posOffset>6237987</wp:posOffset>
            </wp:positionV>
            <wp:extent cx="18295" cy="2561050"/>
            <wp:effectExtent l="0" t="0" r="0" b="0"/>
            <wp:wrapTopAndBottom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56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7D4" w:rsidRPr="00476D0D">
        <w:rPr>
          <w:lang w:val="ru-RU"/>
        </w:rPr>
        <w:t>В соответствии с Федеральным законом от 29.12.2012 № 273 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Письмом Министерства образования и науки Российской Федерации от 15 января 2015 г. № АП-58/18 «Об оказании платных образовательных услуг», Уставом Образовательного учреждения, заявлением родителей (законных представителей) воспитанников</w:t>
      </w:r>
    </w:p>
    <w:p w:rsidR="00356452" w:rsidRPr="00476D0D" w:rsidRDefault="00B057D4">
      <w:pPr>
        <w:spacing w:after="195"/>
        <w:ind w:left="375" w:right="331" w:firstLine="0"/>
        <w:rPr>
          <w:lang w:val="ru-RU"/>
        </w:rPr>
      </w:pPr>
      <w:r w:rsidRPr="00476D0D">
        <w:rPr>
          <w:lang w:val="ru-RU"/>
        </w:rPr>
        <w:t>ПРИКАЗЫВАЮ:</w:t>
      </w:r>
    </w:p>
    <w:p w:rsidR="00356452" w:rsidRPr="00476D0D" w:rsidRDefault="00B057D4">
      <w:pPr>
        <w:spacing w:after="382"/>
        <w:ind w:left="375" w:right="331" w:firstLine="0"/>
        <w:rPr>
          <w:lang w:val="ru-RU"/>
        </w:rPr>
      </w:pPr>
      <w:r w:rsidRPr="00476D0D">
        <w:rPr>
          <w:lang w:val="ru-RU"/>
        </w:rPr>
        <w:t>Расторгнуть договор об образовании на обучение по дополнительным общеобразовательным общеразвив</w:t>
      </w:r>
      <w:r w:rsidR="00BE69E9">
        <w:rPr>
          <w:lang w:val="ru-RU"/>
        </w:rPr>
        <w:t>ающим программам между ГБДОУ детского сада № 21</w:t>
      </w:r>
      <w:r w:rsidRPr="00476D0D">
        <w:rPr>
          <w:lang w:val="ru-RU"/>
        </w:rPr>
        <w:t xml:space="preserve"> Красногвардейского района Санкт-Петербурга и законным представителем несовершеннолетнего лица.</w:t>
      </w:r>
    </w:p>
    <w:p w:rsidR="00356452" w:rsidRPr="00476D0D" w:rsidRDefault="00B057D4">
      <w:pPr>
        <w:spacing w:after="998"/>
        <w:ind w:left="670" w:right="331" w:firstLine="0"/>
        <w:rPr>
          <w:lang w:val="ru-RU"/>
        </w:rPr>
      </w:pPr>
      <w:r w:rsidRPr="00476D0D">
        <w:rPr>
          <w:lang w:val="ru-RU"/>
        </w:rPr>
        <w:t>1. Ф.И.О. воспитанника</w:t>
      </w:r>
    </w:p>
    <w:p w:rsidR="00356452" w:rsidRPr="00476D0D" w:rsidRDefault="00BE69E9">
      <w:pPr>
        <w:tabs>
          <w:tab w:val="center" w:pos="1264"/>
          <w:tab w:val="center" w:pos="6800"/>
        </w:tabs>
        <w:spacing w:after="3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ab/>
        <w:t>Заведующий</w:t>
      </w:r>
      <w:r>
        <w:rPr>
          <w:lang w:val="ru-RU"/>
        </w:rPr>
        <w:tab/>
        <w:t>Чайковская Ю.В.</w:t>
      </w:r>
    </w:p>
    <w:sectPr w:rsidR="00356452" w:rsidRPr="00476D0D" w:rsidSect="00C84FBC">
      <w:pgSz w:w="11906" w:h="16838"/>
      <w:pgMar w:top="1134" w:right="850" w:bottom="1134" w:left="1701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C55"/>
    <w:multiLevelType w:val="multilevel"/>
    <w:tmpl w:val="3154AB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D41FA"/>
    <w:multiLevelType w:val="hybridMultilevel"/>
    <w:tmpl w:val="CA5235EC"/>
    <w:lvl w:ilvl="0" w:tplc="F878D05E">
      <w:start w:val="1"/>
      <w:numFmt w:val="bullet"/>
      <w:lvlText w:val="•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2E65DE">
      <w:start w:val="1"/>
      <w:numFmt w:val="bullet"/>
      <w:lvlText w:val="o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6073D8">
      <w:start w:val="1"/>
      <w:numFmt w:val="bullet"/>
      <w:lvlText w:val="▪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5CA9D0">
      <w:start w:val="1"/>
      <w:numFmt w:val="bullet"/>
      <w:lvlText w:val="•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DEDC3E">
      <w:start w:val="1"/>
      <w:numFmt w:val="bullet"/>
      <w:lvlText w:val="o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765C6E">
      <w:start w:val="1"/>
      <w:numFmt w:val="bullet"/>
      <w:lvlText w:val="▪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AACE4C">
      <w:start w:val="1"/>
      <w:numFmt w:val="bullet"/>
      <w:lvlText w:val="•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D29D94">
      <w:start w:val="1"/>
      <w:numFmt w:val="bullet"/>
      <w:lvlText w:val="o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820998">
      <w:start w:val="1"/>
      <w:numFmt w:val="bullet"/>
      <w:lvlText w:val="▪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46987"/>
    <w:multiLevelType w:val="multilevel"/>
    <w:tmpl w:val="63AE7A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085D45"/>
    <w:multiLevelType w:val="hybridMultilevel"/>
    <w:tmpl w:val="D8D026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72EB03E8"/>
    <w:multiLevelType w:val="hybridMultilevel"/>
    <w:tmpl w:val="F7FAE610"/>
    <w:lvl w:ilvl="0" w:tplc="793C7832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C399C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C4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64ED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EC71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C554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A741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E067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8911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140E3"/>
    <w:multiLevelType w:val="multilevel"/>
    <w:tmpl w:val="F91437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6452"/>
    <w:rsid w:val="000463F0"/>
    <w:rsid w:val="000C405A"/>
    <w:rsid w:val="00224942"/>
    <w:rsid w:val="002772F3"/>
    <w:rsid w:val="00356452"/>
    <w:rsid w:val="00385778"/>
    <w:rsid w:val="004219A2"/>
    <w:rsid w:val="00476D0D"/>
    <w:rsid w:val="00495536"/>
    <w:rsid w:val="004A4565"/>
    <w:rsid w:val="005743FD"/>
    <w:rsid w:val="00701052"/>
    <w:rsid w:val="00762566"/>
    <w:rsid w:val="008C7119"/>
    <w:rsid w:val="008F274F"/>
    <w:rsid w:val="00912684"/>
    <w:rsid w:val="00A2289F"/>
    <w:rsid w:val="00A4750D"/>
    <w:rsid w:val="00B057D4"/>
    <w:rsid w:val="00BE69E9"/>
    <w:rsid w:val="00C84FBC"/>
    <w:rsid w:val="00D514A7"/>
    <w:rsid w:val="00E43B5D"/>
    <w:rsid w:val="00E82ACB"/>
    <w:rsid w:val="00EB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3878421"/>
  <w15:docId w15:val="{33B2EECB-D633-43C0-8769-436A261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6"/>
    <w:pPr>
      <w:spacing w:after="5" w:line="240" w:lineRule="auto"/>
      <w:ind w:left="303" w:right="346" w:firstLine="55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rsid w:val="00495536"/>
    <w:pPr>
      <w:keepNext/>
      <w:keepLines/>
      <w:spacing w:after="0"/>
      <w:ind w:right="18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495536"/>
    <w:pPr>
      <w:keepNext/>
      <w:keepLines/>
      <w:spacing w:after="63" w:line="265" w:lineRule="auto"/>
      <w:ind w:left="10" w:right="1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553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495536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476D0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0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cp:lastModifiedBy>Blank</cp:lastModifiedBy>
  <cp:revision>15</cp:revision>
  <cp:lastPrinted>2019-04-07T09:35:00Z</cp:lastPrinted>
  <dcterms:created xsi:type="dcterms:W3CDTF">2019-04-05T08:39:00Z</dcterms:created>
  <dcterms:modified xsi:type="dcterms:W3CDTF">2019-04-07T13:59:00Z</dcterms:modified>
</cp:coreProperties>
</file>